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  <w:r w:rsidRPr="00943876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C366" wp14:editId="741BE2E3">
                <wp:simplePos x="0" y="0"/>
                <wp:positionH relativeFrom="column">
                  <wp:posOffset>1009649</wp:posOffset>
                </wp:positionH>
                <wp:positionV relativeFrom="paragraph">
                  <wp:posOffset>228600</wp:posOffset>
                </wp:positionV>
                <wp:extent cx="4124325" cy="120777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CE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Официальный дилер ПАО «КАМАЗ»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ООО «ЛуидорСервис-Саранск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»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Юридический адрес: 430034, г. Саранск, ул. Пролетарская, 142 а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Почтовый адрес: 430034, г. Саранск, ул. Пролетарская, 142 а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ИНН/КПП 1327018657/132701001; ОГРН 1131327000892;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ОКПО 12923773; р/с 40702810500010063033 в Ф-Л БАНКА ГПБ (АО) "ПРИВОЛЖСКИЙ";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к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  <w:lang w:val="en-US"/>
                              </w:rPr>
                              <w:t>/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с 30101810700000000764, БИК 042202764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Тел.: 8 (8342) 27-07-03</w:t>
                            </w:r>
                          </w:p>
                          <w:p w:rsidR="00943876" w:rsidRDefault="00943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C3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9.5pt;margin-top:18pt;width:324.7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" stroked="f">
                <v:textbox>
                  <w:txbxContent>
                    <w:p w:rsidR="00D356CE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Официальный дилер ПАО «КАМАЗ»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ООО «ЛуидорСервис-Саранск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>»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Юридический адрес: 430034, г. Саранск, ул. Пролетарская, 142 а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Почтовый адрес: 430034, г. Саранск, ул. Пролетарская, 142 а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ИНН/КПП 1327018657/132701001; ОГРН 1131327000892;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ОКПО 12923773; р/с 40702810500010063033 в Ф-Л БАНКА ГПБ (АО) "ПРИВОЛЖСКИЙ";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к</w:t>
                      </w:r>
                      <w:r w:rsidRPr="00943876">
                        <w:rPr>
                          <w:color w:val="595959" w:themeColor="text1" w:themeTint="A6"/>
                          <w:sz w:val="16"/>
                          <w:lang w:val="en-US"/>
                        </w:rPr>
                        <w:t>/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с 30101810700000000764, БИК 042202764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Тел.: 8 (8342) 27-07-03</w:t>
                      </w:r>
                    </w:p>
                    <w:p w:rsidR="00943876" w:rsidRDefault="0094387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F794D0B" wp14:editId="1B8DA51F">
            <wp:simplePos x="0" y="0"/>
            <wp:positionH relativeFrom="column">
              <wp:posOffset>-457200</wp:posOffset>
            </wp:positionH>
            <wp:positionV relativeFrom="paragraph">
              <wp:posOffset>-414655</wp:posOffset>
            </wp:positionV>
            <wp:extent cx="7559675" cy="1872615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КП кама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77F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044F22" wp14:editId="545CA005">
                <wp:simplePos x="0" y="0"/>
                <wp:positionH relativeFrom="column">
                  <wp:posOffset>5139690</wp:posOffset>
                </wp:positionH>
                <wp:positionV relativeFrom="paragraph">
                  <wp:posOffset>241935</wp:posOffset>
                </wp:positionV>
                <wp:extent cx="1414780" cy="1216025"/>
                <wp:effectExtent l="0" t="0" r="0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6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B5668" id="Прямоугольник 4" o:spid="_x0000_s1026" style="position:absolute;margin-left:404.7pt;margin-top:19.05pt;width:111.4pt;height:9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" fillcolor="white [3201]" stroked="f" strokeweight="2pt"/>
            </w:pict>
          </mc:Fallback>
        </mc:AlternateContent>
      </w: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Pr="004D2455" w:rsidRDefault="004D2455" w:rsidP="007D6756">
      <w:pPr>
        <w:spacing w:after="0" w:line="240" w:lineRule="auto"/>
        <w:jc w:val="center"/>
        <w:rPr>
          <w:b/>
          <w:noProof/>
          <w:sz w:val="32"/>
          <w:lang w:eastAsia="ru-RU"/>
        </w:rPr>
      </w:pPr>
      <w:r w:rsidRPr="004D2455">
        <w:rPr>
          <w:b/>
          <w:noProof/>
          <w:sz w:val="32"/>
          <w:lang w:eastAsia="ru-RU"/>
        </w:rPr>
        <w:t>Прайс-лист на основные виды услуг</w:t>
      </w:r>
    </w:p>
    <w:p w:rsidR="004D2455" w:rsidRPr="00E35FE6" w:rsidRDefault="004D2455" w:rsidP="007D6756">
      <w:pPr>
        <w:spacing w:after="0" w:line="240" w:lineRule="auto"/>
        <w:jc w:val="center"/>
        <w:rPr>
          <w:b/>
          <w:noProof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1"/>
        <w:gridCol w:w="5195"/>
      </w:tblGrid>
      <w:tr w:rsidR="004D2455" w:rsidRPr="004D2455" w:rsidTr="004D2455">
        <w:tc>
          <w:tcPr>
            <w:tcW w:w="5341" w:type="dxa"/>
          </w:tcPr>
          <w:p w:rsidR="004D2455" w:rsidRPr="00D356CE" w:rsidRDefault="004D2455" w:rsidP="007D675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356CE">
              <w:rPr>
                <w:b/>
                <w:noProof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5341" w:type="dxa"/>
          </w:tcPr>
          <w:p w:rsidR="004D2455" w:rsidRPr="00D356CE" w:rsidRDefault="004D2455" w:rsidP="007D675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356CE">
              <w:rPr>
                <w:b/>
                <w:noProof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D356CE" w:rsidRPr="004D2455" w:rsidTr="004D2455"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двигателя Cummins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D356CE" w:rsidRPr="004D2455" w:rsidTr="004D2455"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двигателей КАМАЗ Евро 3,4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D356CE" w:rsidRPr="004D2455" w:rsidTr="004D2455"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WABCO-(ABS; TABS; ECAS)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2300</w:t>
            </w:r>
          </w:p>
        </w:tc>
      </w:tr>
      <w:tr w:rsidR="00D356CE" w:rsidRPr="004D2455" w:rsidTr="004D2455"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тормозной системы на компьютерном стенде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2300</w:t>
            </w:r>
          </w:p>
        </w:tc>
      </w:tr>
      <w:tr w:rsidR="00D356CE" w:rsidRPr="004D2455" w:rsidTr="004D2455"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ходовой части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2300</w:t>
            </w:r>
          </w:p>
        </w:tc>
      </w:tr>
      <w:tr w:rsidR="00D356CE" w:rsidRPr="004D2455" w:rsidTr="004D2455"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рулевого управления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D356CE" w:rsidRPr="004D2455" w:rsidTr="004D2455"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 пневмосистемы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2300</w:t>
            </w:r>
          </w:p>
        </w:tc>
      </w:tr>
      <w:tr w:rsidR="00D356CE" w:rsidRPr="004D2455" w:rsidTr="004D2455"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D356CE">
              <w:rPr>
                <w:noProof/>
                <w:sz w:val="24"/>
                <w:szCs w:val="24"/>
                <w:lang w:eastAsia="ru-RU"/>
              </w:rPr>
              <w:t>Отрегулировать угол схождения передних колес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6900</w:t>
            </w:r>
          </w:p>
        </w:tc>
      </w:tr>
      <w:bookmarkEnd w:id="0"/>
      <w:tr w:rsidR="00D356CE" w:rsidRPr="004D2455" w:rsidTr="00E35FE6">
        <w:trPr>
          <w:trHeight w:val="528"/>
        </w:trPr>
        <w:tc>
          <w:tcPr>
            <w:tcW w:w="534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 xml:space="preserve">Диагностика </w:t>
            </w:r>
            <w:r w:rsidR="00E35FE6">
              <w:rPr>
                <w:noProof/>
                <w:sz w:val="24"/>
                <w:szCs w:val="24"/>
                <w:lang w:eastAsia="ru-RU"/>
              </w:rPr>
              <w:t>Электронного блока управления (</w:t>
            </w:r>
            <w:r w:rsidRPr="00D356CE">
              <w:rPr>
                <w:noProof/>
                <w:sz w:val="24"/>
                <w:szCs w:val="24"/>
                <w:lang w:eastAsia="ru-RU"/>
              </w:rPr>
              <w:t>считывание кодов, стирание ошибок)</w:t>
            </w:r>
          </w:p>
        </w:tc>
        <w:tc>
          <w:tcPr>
            <w:tcW w:w="5341" w:type="dxa"/>
          </w:tcPr>
          <w:p w:rsidR="00D356CE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в бортовом редукторе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в двигателе с заменой фильтра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3450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в КП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2300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заднего моста (среднего)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Шприцовка тягача 2-мостового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Шприцовка тягача 3-мостового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1495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Смазка подшипников передних колес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1840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топливных фильтров т/о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топливного фильтра г/о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в подъемнике кабины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2990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фильтра влагомаслоотделителя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прессмасленки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690</w:t>
            </w:r>
          </w:p>
        </w:tc>
      </w:tr>
      <w:tr w:rsidR="00376FF6" w:rsidRPr="004D2455" w:rsidTr="00277639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воздушного фильтра</w:t>
            </w:r>
          </w:p>
        </w:tc>
        <w:tc>
          <w:tcPr>
            <w:tcW w:w="5341" w:type="dxa"/>
            <w:vAlign w:val="center"/>
          </w:tcPr>
          <w:p w:rsidR="00376FF6" w:rsidRPr="00376FF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</w:t>
            </w:r>
          </w:p>
        </w:tc>
      </w:tr>
      <w:tr w:rsidR="00376FF6" w:rsidRPr="004D2455" w:rsidTr="00BB7DBF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Переборка передней рессоры</w:t>
            </w:r>
          </w:p>
        </w:tc>
        <w:tc>
          <w:tcPr>
            <w:tcW w:w="5341" w:type="dxa"/>
          </w:tcPr>
          <w:p w:rsidR="00376FF6" w:rsidRPr="00E35FE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6900</w:t>
            </w:r>
          </w:p>
        </w:tc>
      </w:tr>
      <w:tr w:rsidR="00376FF6" w:rsidRPr="004D2455" w:rsidTr="00BB7DBF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Переборка задней рессоры</w:t>
            </w:r>
          </w:p>
        </w:tc>
        <w:tc>
          <w:tcPr>
            <w:tcW w:w="5341" w:type="dxa"/>
          </w:tcPr>
          <w:p w:rsidR="00376FF6" w:rsidRPr="00E35FE6" w:rsidRDefault="005B76CB" w:rsidP="005B76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13800</w:t>
            </w:r>
          </w:p>
        </w:tc>
      </w:tr>
      <w:tr w:rsidR="00376FF6" w:rsidRPr="004D2455" w:rsidTr="00BB7DBF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рессоры передней</w:t>
            </w:r>
          </w:p>
        </w:tc>
        <w:tc>
          <w:tcPr>
            <w:tcW w:w="5341" w:type="dxa"/>
          </w:tcPr>
          <w:p w:rsidR="00376FF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11500</w:t>
            </w:r>
          </w:p>
        </w:tc>
      </w:tr>
      <w:tr w:rsidR="00376FF6" w:rsidRPr="004D2455" w:rsidTr="00BB7DBF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рессоры задней</w:t>
            </w:r>
          </w:p>
        </w:tc>
        <w:tc>
          <w:tcPr>
            <w:tcW w:w="5341" w:type="dxa"/>
          </w:tcPr>
          <w:p w:rsidR="00376FF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16100</w:t>
            </w:r>
          </w:p>
        </w:tc>
      </w:tr>
      <w:tr w:rsidR="00376FF6" w:rsidRPr="004D2455" w:rsidTr="00BB7DBF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полурессоры</w:t>
            </w:r>
          </w:p>
        </w:tc>
        <w:tc>
          <w:tcPr>
            <w:tcW w:w="5341" w:type="dxa"/>
          </w:tcPr>
          <w:p w:rsidR="00376FF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6900</w:t>
            </w:r>
          </w:p>
        </w:tc>
      </w:tr>
      <w:tr w:rsidR="00376FF6" w:rsidRPr="004D2455" w:rsidTr="00BB7DBF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пневмобалона</w:t>
            </w:r>
          </w:p>
        </w:tc>
        <w:tc>
          <w:tcPr>
            <w:tcW w:w="5341" w:type="dxa"/>
          </w:tcPr>
          <w:p w:rsidR="00376FF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9200</w:t>
            </w:r>
          </w:p>
        </w:tc>
      </w:tr>
      <w:tr w:rsidR="00376FF6" w:rsidRPr="004D2455" w:rsidTr="00BB7DBF">
        <w:tc>
          <w:tcPr>
            <w:tcW w:w="534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передней оси (в сборе)</w:t>
            </w:r>
          </w:p>
        </w:tc>
        <w:tc>
          <w:tcPr>
            <w:tcW w:w="5341" w:type="dxa"/>
          </w:tcPr>
          <w:p w:rsidR="00376FF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23000</w:t>
            </w:r>
          </w:p>
        </w:tc>
      </w:tr>
      <w:tr w:rsidR="00E35FE6" w:rsidRPr="004D2455" w:rsidTr="00776723">
        <w:tc>
          <w:tcPr>
            <w:tcW w:w="534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заднего моста</w:t>
            </w:r>
          </w:p>
        </w:tc>
        <w:tc>
          <w:tcPr>
            <w:tcW w:w="5341" w:type="dxa"/>
          </w:tcPr>
          <w:p w:rsidR="00E35FE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27600</w:t>
            </w:r>
          </w:p>
        </w:tc>
      </w:tr>
      <w:tr w:rsidR="00E35FE6" w:rsidRPr="004D2455" w:rsidTr="00776723">
        <w:tc>
          <w:tcPr>
            <w:tcW w:w="534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среднего моста</w:t>
            </w:r>
          </w:p>
        </w:tc>
        <w:tc>
          <w:tcPr>
            <w:tcW w:w="5341" w:type="dxa"/>
          </w:tcPr>
          <w:p w:rsidR="00E35FE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29900</w:t>
            </w:r>
          </w:p>
        </w:tc>
      </w:tr>
      <w:tr w:rsidR="00E35FE6" w:rsidRPr="004D2455" w:rsidTr="00776723">
        <w:tc>
          <w:tcPr>
            <w:tcW w:w="534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заднего редуктора</w:t>
            </w:r>
          </w:p>
        </w:tc>
        <w:tc>
          <w:tcPr>
            <w:tcW w:w="5341" w:type="dxa"/>
          </w:tcPr>
          <w:p w:rsidR="00E35FE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11500</w:t>
            </w:r>
          </w:p>
        </w:tc>
      </w:tr>
      <w:tr w:rsidR="00E35FE6" w:rsidRPr="004D2455" w:rsidTr="00776723">
        <w:tc>
          <w:tcPr>
            <w:tcW w:w="534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среднего редуктора</w:t>
            </w:r>
          </w:p>
        </w:tc>
        <w:tc>
          <w:tcPr>
            <w:tcW w:w="5341" w:type="dxa"/>
          </w:tcPr>
          <w:p w:rsidR="00E35FE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13800</w:t>
            </w:r>
          </w:p>
        </w:tc>
      </w:tr>
      <w:tr w:rsidR="00E35FE6" w:rsidRPr="004D2455" w:rsidTr="00776723">
        <w:tc>
          <w:tcPr>
            <w:tcW w:w="534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полуоси</w:t>
            </w:r>
          </w:p>
        </w:tc>
        <w:tc>
          <w:tcPr>
            <w:tcW w:w="5341" w:type="dxa"/>
          </w:tcPr>
          <w:p w:rsidR="00E35FE6" w:rsidRPr="00E35FE6" w:rsidRDefault="005B76CB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6900</w:t>
            </w:r>
          </w:p>
        </w:tc>
      </w:tr>
    </w:tbl>
    <w:p w:rsidR="006B4E20" w:rsidRDefault="006B4E20" w:rsidP="00376FF6">
      <w:pPr>
        <w:spacing w:after="0" w:line="240" w:lineRule="auto"/>
        <w:rPr>
          <w:noProof/>
          <w:lang w:eastAsia="ru-RU"/>
        </w:rPr>
      </w:pPr>
      <w:r w:rsidRPr="006B4E20">
        <w:rPr>
          <w:noProof/>
          <w:lang w:eastAsia="ru-RU"/>
        </w:rPr>
        <w:t xml:space="preserve">*Стоимость услуг актуальна </w:t>
      </w:r>
      <w:r w:rsidR="00376FF6" w:rsidRPr="006B4E20">
        <w:rPr>
          <w:noProof/>
          <w:lang w:eastAsia="ru-RU"/>
        </w:rPr>
        <w:t>на 0</w:t>
      </w:r>
      <w:r w:rsidR="00376FF6">
        <w:rPr>
          <w:noProof/>
          <w:lang w:eastAsia="ru-RU"/>
        </w:rPr>
        <w:t>8</w:t>
      </w:r>
      <w:r w:rsidR="00376FF6" w:rsidRPr="006B4E20">
        <w:rPr>
          <w:noProof/>
          <w:lang w:eastAsia="ru-RU"/>
        </w:rPr>
        <w:t>.02.2024г.</w:t>
      </w:r>
      <w:r w:rsidR="00376FF6">
        <w:rPr>
          <w:noProof/>
          <w:lang w:eastAsia="ru-RU"/>
        </w:rPr>
        <w:t xml:space="preserve"> и указана </w:t>
      </w:r>
      <w:r w:rsidR="00D356CE">
        <w:rPr>
          <w:noProof/>
          <w:lang w:eastAsia="ru-RU"/>
        </w:rPr>
        <w:t>без учёта мойки автомобиля, запасных частей, масел, технических жидкостей и прочих расходных материалов</w:t>
      </w:r>
      <w:r w:rsidR="00376FF6">
        <w:rPr>
          <w:noProof/>
          <w:lang w:eastAsia="ru-RU"/>
        </w:rPr>
        <w:t>.</w:t>
      </w:r>
      <w:r w:rsidR="00D356CE">
        <w:rPr>
          <w:noProof/>
          <w:lang w:eastAsia="ru-RU"/>
        </w:rPr>
        <w:t xml:space="preserve"> </w:t>
      </w:r>
      <w:r w:rsidRPr="006B4E20">
        <w:rPr>
          <w:noProof/>
          <w:lang w:eastAsia="ru-RU"/>
        </w:rPr>
        <w:t>Подробности в КАМАЗ-Центр «Луидор». Не является публичной офертой.</w:t>
      </w:r>
      <w:r w:rsidR="00D356CE">
        <w:rPr>
          <w:noProof/>
          <w:lang w:eastAsia="ru-RU"/>
        </w:rPr>
        <w:t xml:space="preserve"> </w:t>
      </w:r>
    </w:p>
    <w:p w:rsidR="00D356CE" w:rsidRPr="006B4E20" w:rsidRDefault="00D356CE" w:rsidP="006B4E20">
      <w:pPr>
        <w:spacing w:after="0" w:line="240" w:lineRule="auto"/>
        <w:rPr>
          <w:noProof/>
          <w:lang w:eastAsia="ru-RU"/>
        </w:rPr>
      </w:pPr>
    </w:p>
    <w:sectPr w:rsidR="00D356CE" w:rsidRPr="006B4E20" w:rsidSect="00F7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BF" w:rsidRDefault="00C945BF" w:rsidP="00F7392D">
      <w:pPr>
        <w:spacing w:after="0" w:line="240" w:lineRule="auto"/>
      </w:pPr>
      <w:r>
        <w:separator/>
      </w:r>
    </w:p>
  </w:endnote>
  <w:endnote w:type="continuationSeparator" w:id="0">
    <w:p w:rsidR="00C945BF" w:rsidRDefault="00C945BF" w:rsidP="00F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BF" w:rsidRDefault="00C945BF" w:rsidP="00F7392D">
      <w:pPr>
        <w:spacing w:after="0" w:line="240" w:lineRule="auto"/>
      </w:pPr>
      <w:r>
        <w:separator/>
      </w:r>
    </w:p>
  </w:footnote>
  <w:footnote w:type="continuationSeparator" w:id="0">
    <w:p w:rsidR="00C945BF" w:rsidRDefault="00C945BF" w:rsidP="00F7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947"/>
    <w:multiLevelType w:val="hybridMultilevel"/>
    <w:tmpl w:val="D30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E04CA"/>
    <w:multiLevelType w:val="hybridMultilevel"/>
    <w:tmpl w:val="E00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405A"/>
    <w:multiLevelType w:val="hybridMultilevel"/>
    <w:tmpl w:val="DA2E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2340"/>
    <w:multiLevelType w:val="hybridMultilevel"/>
    <w:tmpl w:val="17624B78"/>
    <w:lvl w:ilvl="0" w:tplc="FA32E0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53E3"/>
    <w:multiLevelType w:val="hybridMultilevel"/>
    <w:tmpl w:val="3E80343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A5"/>
    <w:rsid w:val="00004DD4"/>
    <w:rsid w:val="00061936"/>
    <w:rsid w:val="00096C8D"/>
    <w:rsid w:val="000A1111"/>
    <w:rsid w:val="000D00C0"/>
    <w:rsid w:val="00101E48"/>
    <w:rsid w:val="00123F7F"/>
    <w:rsid w:val="00134F29"/>
    <w:rsid w:val="00181006"/>
    <w:rsid w:val="001D7A84"/>
    <w:rsid w:val="00260D4B"/>
    <w:rsid w:val="00354424"/>
    <w:rsid w:val="003742FF"/>
    <w:rsid w:val="00375A0E"/>
    <w:rsid w:val="00376FF6"/>
    <w:rsid w:val="00387ED9"/>
    <w:rsid w:val="003D73E7"/>
    <w:rsid w:val="004236A4"/>
    <w:rsid w:val="004277F5"/>
    <w:rsid w:val="00457A5C"/>
    <w:rsid w:val="004734D8"/>
    <w:rsid w:val="00486D01"/>
    <w:rsid w:val="004D2455"/>
    <w:rsid w:val="004D6EC5"/>
    <w:rsid w:val="004F78B3"/>
    <w:rsid w:val="00530486"/>
    <w:rsid w:val="00546DE0"/>
    <w:rsid w:val="00560416"/>
    <w:rsid w:val="005B76CB"/>
    <w:rsid w:val="005D3BAC"/>
    <w:rsid w:val="005E677F"/>
    <w:rsid w:val="00600CCA"/>
    <w:rsid w:val="00611B48"/>
    <w:rsid w:val="00663447"/>
    <w:rsid w:val="00664DFF"/>
    <w:rsid w:val="006B4E20"/>
    <w:rsid w:val="006E6A1F"/>
    <w:rsid w:val="00744DB2"/>
    <w:rsid w:val="007721C1"/>
    <w:rsid w:val="00774CCA"/>
    <w:rsid w:val="007D6756"/>
    <w:rsid w:val="0083425D"/>
    <w:rsid w:val="00836A8A"/>
    <w:rsid w:val="008D16F8"/>
    <w:rsid w:val="00923E8D"/>
    <w:rsid w:val="00943876"/>
    <w:rsid w:val="00A3366F"/>
    <w:rsid w:val="00A52204"/>
    <w:rsid w:val="00A565B3"/>
    <w:rsid w:val="00A75C96"/>
    <w:rsid w:val="00AA425C"/>
    <w:rsid w:val="00AB0651"/>
    <w:rsid w:val="00B2694D"/>
    <w:rsid w:val="00B81861"/>
    <w:rsid w:val="00BB7C1F"/>
    <w:rsid w:val="00C35511"/>
    <w:rsid w:val="00C82404"/>
    <w:rsid w:val="00C945BF"/>
    <w:rsid w:val="00D14B9F"/>
    <w:rsid w:val="00D27CA5"/>
    <w:rsid w:val="00D356CE"/>
    <w:rsid w:val="00D36EBC"/>
    <w:rsid w:val="00D74A13"/>
    <w:rsid w:val="00E31419"/>
    <w:rsid w:val="00E35FE6"/>
    <w:rsid w:val="00E73DB6"/>
    <w:rsid w:val="00EC0DA6"/>
    <w:rsid w:val="00ED058E"/>
    <w:rsid w:val="00EE542C"/>
    <w:rsid w:val="00F30258"/>
    <w:rsid w:val="00F5234A"/>
    <w:rsid w:val="00F6350E"/>
    <w:rsid w:val="00F7392D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37E1E"/>
  <w15:docId w15:val="{7F933E58-AAE8-46FC-8576-18F38EA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6F"/>
  </w:style>
  <w:style w:type="paragraph" w:styleId="1">
    <w:name w:val="heading 1"/>
    <w:basedOn w:val="a"/>
    <w:next w:val="a"/>
    <w:link w:val="10"/>
    <w:uiPriority w:val="9"/>
    <w:qFormat/>
    <w:rsid w:val="00E73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F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7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742F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739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92D"/>
  </w:style>
  <w:style w:type="paragraph" w:styleId="ac">
    <w:name w:val="footer"/>
    <w:basedOn w:val="a"/>
    <w:link w:val="ad"/>
    <w:uiPriority w:val="99"/>
    <w:unhideWhenUsed/>
    <w:rsid w:val="00F7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92D"/>
  </w:style>
  <w:style w:type="paragraph" w:styleId="ae">
    <w:name w:val="No Spacing"/>
    <w:uiPriority w:val="1"/>
    <w:qFormat/>
    <w:rsid w:val="0094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"Луидор"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Сергей Анатольевич</dc:creator>
  <cp:lastModifiedBy>Мастер-консультант техцентр Саранск</cp:lastModifiedBy>
  <cp:revision>3</cp:revision>
  <dcterms:created xsi:type="dcterms:W3CDTF">2024-02-09T05:04:00Z</dcterms:created>
  <dcterms:modified xsi:type="dcterms:W3CDTF">2024-02-12T12:20:00Z</dcterms:modified>
</cp:coreProperties>
</file>